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第09讲 日管控、周排查、月调度怎么运行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台账很多，怎么变成问题整改闭环？</w:t>
      </w:r>
    </w:p>
    <w:p>
      <w:pPr>
        <w:pStyle w:val="ListBullet"/>
        <w:ind w:left="360"/>
      </w:pPr>
      <w:r>
        <w:t>讲运行节奏和问题销号，不再重复组织架构和第一责任定义。</w:t>
      </w:r>
    </w:p>
    <w:p>
      <w:pPr>
        <w:pStyle w:val="ListBullet"/>
        <w:ind w:left="360"/>
      </w:pPr>
      <w:r>
        <w:t>工具：日周月闭环表 + 月度调度模板</w:t>
      </w:r>
    </w:p>
    <w:p>
      <w:pPr>
        <w:pStyle w:val="ListBullet"/>
        <w:ind w:left="360"/>
      </w:pPr>
      <w:r>
        <w:t>核心模型：日发现 -&gt; 周分析 -&gt; 月调度 -&gt; 销号复查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日管控、周排查、月调度怎么运行</w:t>
            </w:r>
          </w:p>
        </w:tc>
        <w:tc>
          <w:tcPr>
            <w:tcW w:type="dxa" w:w="2448"/>
          </w:tcPr>
          <w:p>
            <w:r>
              <w:t>标题 + 闭环节奏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陈校长的台账困惑</w:t>
            </w:r>
          </w:p>
        </w:tc>
        <w:tc>
          <w:tcPr>
            <w:tcW w:type="dxa" w:w="2448"/>
          </w:tcPr>
          <w:p>
            <w:r>
              <w:t>台账很多但问题仍漏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三个节奏不一样</w:t>
            </w:r>
          </w:p>
        </w:tc>
        <w:tc>
          <w:tcPr>
            <w:tcW w:type="dxa" w:w="2448"/>
          </w:tcPr>
          <w:p>
            <w:r>
              <w:t>日看当天、周看重复、月看机制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五维问题进一张表</w:t>
            </w:r>
          </w:p>
        </w:tc>
        <w:tc>
          <w:tcPr>
            <w:tcW w:type="dxa" w:w="2448"/>
          </w:tcPr>
          <w:p>
            <w:r>
              <w:t>经费、采购、安全、营养、家校</w:t>
            </w:r>
          </w:p>
        </w:tc>
        <w:tc>
          <w:tcPr>
            <w:tcW w:type="dxa" w:w="2448"/>
          </w:tcPr>
          <w:p>
            <w:r>
              <w:t>闭环表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问题表六个字段</w:t>
            </w:r>
          </w:p>
        </w:tc>
        <w:tc>
          <w:tcPr>
            <w:tcW w:type="dxa" w:w="2448"/>
          </w:tcPr>
          <w:p>
            <w:r>
              <w:t>来源、责任人、期限、证据、复查、公开口径</w:t>
            </w:r>
          </w:p>
        </w:tc>
        <w:tc>
          <w:tcPr>
            <w:tcW w:type="dxa" w:w="2448"/>
          </w:tcPr>
          <w:p>
            <w:r>
              <w:t>工具字段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日管控看什么</w:t>
            </w:r>
          </w:p>
        </w:tc>
        <w:tc>
          <w:tcPr>
            <w:tcW w:type="dxa" w:w="2448"/>
          </w:tcPr>
          <w:p>
            <w:r>
              <w:t>当天异常和立即纠偏</w:t>
            </w:r>
          </w:p>
        </w:tc>
        <w:tc>
          <w:tcPr>
            <w:tcW w:type="dxa" w:w="2448"/>
          </w:tcPr>
          <w:p>
            <w:r>
              <w:t>日管控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周排查看什么</w:t>
            </w:r>
          </w:p>
        </w:tc>
        <w:tc>
          <w:tcPr>
            <w:tcW w:type="dxa" w:w="2448"/>
          </w:tcPr>
          <w:p>
            <w:r>
              <w:t>重复问题和薄弱环节</w:t>
            </w:r>
          </w:p>
        </w:tc>
        <w:tc>
          <w:tcPr>
            <w:tcW w:type="dxa" w:w="2448"/>
          </w:tcPr>
          <w:p>
            <w:r>
              <w:t>周排查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月调度看什么</w:t>
            </w:r>
          </w:p>
        </w:tc>
        <w:tc>
          <w:tcPr>
            <w:tcW w:type="dxa" w:w="2448"/>
          </w:tcPr>
          <w:p>
            <w:r>
              <w:t>机制断点和校长升级</w:t>
            </w:r>
          </w:p>
        </w:tc>
        <w:tc>
          <w:tcPr>
            <w:tcW w:type="dxa" w:w="2448"/>
          </w:tcPr>
          <w:p>
            <w:r>
              <w:t>月调度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闭环表、月度议程、销号规则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到第九讲，我们要把前面五个管理维度放进一个运行节奏里。经费、采购、安全、营养、家校反馈，如果只各管各的，很容易变成一堆台账。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这一讲只解决一个问题：怎样让台账变成整改闭环。</w:t>
      </w:r>
    </w:p>
    <w:p>
      <w:r>
        <w:rPr>
          <w:rFonts w:ascii="Microsoft YaHei" w:hAnsi="Microsoft YaHei"/>
          <w:b/>
          <w:color w:val="18355E"/>
          <w:sz w:val="23"/>
        </w:rPr>
        <w:t>02. 陈校长的台账困惑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我最怕的就是台账很多，但问题仍然漏。每天有人填表，每周有人检查，每月也有汇总，可真出问题时，还是发现有些事项没人追到底。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那这些日管控、周排查、月调度，到底应该怎么分工？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关键是别把它们都当成填表。日管控看当天异常，周排查看重复问题，月调度看机制断点。</w:t>
      </w:r>
    </w:p>
    <w:p>
      <w:r>
        <w:rPr>
          <w:rFonts w:ascii="Microsoft YaHei" w:hAnsi="Microsoft YaHei"/>
          <w:b/>
          <w:color w:val="18355E"/>
          <w:sz w:val="23"/>
        </w:rPr>
        <w:t>03. 三个节奏不一样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先看三个节奏。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日管控，是当天发现、当天处理。比如温控异常、验收缺项、留样记录不完整、家长当天反馈。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周排查，是一周看一次重复问题。比如同类食材反复异常、剩余量连续偏高、同一岗位记录反复缺失。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月调度，是校长层面看机制断点。比如整改长期逾期、经费解释反复不清、家长投诉连续集中、供应商履约持续不稳定。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这样就清楚了。日管控处理当天，周排查看趋势，月调度解决机制。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对。三者不是重复填表，而是层层递进。</w:t>
      </w:r>
    </w:p>
    <w:p>
      <w:r>
        <w:rPr>
          <w:rFonts w:ascii="Microsoft YaHei" w:hAnsi="Microsoft YaHei"/>
          <w:b/>
          <w:color w:val="18355E"/>
          <w:sz w:val="23"/>
        </w:rPr>
        <w:t>04. 五维问题进一张表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第九讲的核心工具，是日周月闭环表。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这张表要把五个管理维度的问题放在一起：经费监管、食材采购、食品安全、营养膳食、家校共治。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为什么要放在一起？分开不是更清楚吗？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分开容易看不见关联。比如，剩余量异常可能关联食谱结构，也可能关联实际就餐人数，还可能影响经费解释。家长投诉也可能不是沟通问题，而是采购、现场或食谱问题。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放在一张表里，是为了看到问题之间的关系。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对。闭环表不是汇总表，是问题关联表。</w:t>
      </w:r>
    </w:p>
    <w:p>
      <w:r>
        <w:rPr>
          <w:rFonts w:ascii="Microsoft YaHei" w:hAnsi="Microsoft YaHei"/>
          <w:b/>
          <w:color w:val="18355E"/>
          <w:sz w:val="23"/>
        </w:rPr>
        <w:t>05. 问题表六个字段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问题表至少要有六个字段。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第一，问题来源。从巡查、验收、生产记录、经费公开、家长反馈还是AI风险线索来的。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第二，责任人。谁负责处理，不写“相关人员”。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第三，期限。什么时候必须完成。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第四，证据。处理完成后留下什么材料。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第五，复查。谁确认整改有效。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第六，公开口径。哪些问题需要向家长、教师或主管部门说明。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这六个字段一出来，问题就不是一句“已整改”能糊弄过去了。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对。闭环不是口头闭环，是证据闭环。</w:t>
      </w:r>
    </w:p>
    <w:p>
      <w:r>
        <w:rPr>
          <w:rFonts w:ascii="Microsoft YaHei" w:hAnsi="Microsoft YaHei"/>
          <w:b/>
          <w:color w:val="18355E"/>
          <w:sz w:val="23"/>
        </w:rPr>
        <w:t>06. 日管控看什么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日管控看当天异常。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比如，当天验收票证缺失，留样记录不完整，温控数据异常，分餐现场发现交叉污染风险，家长集中反馈某一餐异常，这些都不能等到月末再说。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日管控的重点是及时纠偏，不让小问题拖成大问题。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对。日管控要短、快、实。</w:t>
      </w:r>
    </w:p>
    <w:p>
      <w:r>
        <w:rPr>
          <w:rFonts w:ascii="Microsoft YaHei" w:hAnsi="Microsoft YaHei"/>
          <w:b/>
          <w:color w:val="18355E"/>
          <w:sz w:val="23"/>
        </w:rPr>
        <w:t>07. 周排查看什么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周排查看重复问题。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一周内同类问题出现两次以上，就要从“个案”提升到“薄弱环节”。比如同一岗位记录多次缺项，同一供应商多次配送异常，同一菜品剩余量反复偏高。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周排查不是把每天的问题再抄一遍，而是看重复和趋势。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对。重复出现的问题，背后往往是机制问题。</w:t>
      </w:r>
    </w:p>
    <w:p>
      <w:r>
        <w:rPr>
          <w:rFonts w:ascii="Microsoft YaHei" w:hAnsi="Microsoft YaHei"/>
          <w:b/>
          <w:color w:val="18355E"/>
          <w:sz w:val="23"/>
        </w:rPr>
        <w:t>08. 月调度看什么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月调度看机制断点。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哪些问题逾期未整改，哪些问题反复出现，哪些风险需要校长协调资源，哪些事项需要进入校务会或领导小组议程，这些都属于月调度。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所以月调度不是听汇报，而是定责任、定资源、定整改期限。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对。逾期问题要升级到校长调度，不能一直停在岗位层面。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第9讲结束后，校长回校先做三件事。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第一，做一张日周月闭环表。把五个管理维度的问题放到同一张表里。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第二，设计月度调度议程。不要只听汇报，要看逾期、重复、重大风险和机制断点。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第三，明确销号规则。没有证据、没有复查、没有必要的公开回告，就不能算真正销号。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这一讲我带走的是：台账不是目的，闭环才是目的。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对。下一讲我们转入营养膳食，看校长不算营养素，怎么判断食谱是否合理。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建闭环表：经费、采购、安全、营养、家校问题进入同一张表。</w:t>
      </w:r>
    </w:p>
    <w:p>
      <w:pPr>
        <w:pStyle w:val="ListNumber"/>
        <w:ind w:left="360"/>
      </w:pPr>
      <w:r>
        <w:t>定月议程：看逾期、重复、重大风险和机制断点。</w:t>
      </w:r>
    </w:p>
    <w:p>
      <w:pPr>
        <w:pStyle w:val="ListNumber"/>
        <w:ind w:left="360"/>
      </w:pPr>
      <w:r>
        <w:t>立销号规则：证据、复查、必要回告缺一不可。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